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krzeseł, które będą nie tylko świetnie się prezentować, ale będą także odporne na uszkodzenia i łatwe do utrzymania w czystości? Postaw na &lt;strong&gt;krzesła z poliwęglanu&lt;/strong&gt;!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funkcjonalne i nowoczesne!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tego typu to najlepszy przykład połączenia nowoczesnego stylu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poliwęglanowe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z poliwęglanu</w:t>
      </w:r>
      <w:r>
        <w:rPr>
          <w:rFonts w:ascii="calibri" w:hAnsi="calibri" w:eastAsia="calibri" w:cs="calibri"/>
          <w:sz w:val="24"/>
          <w:szCs w:val="24"/>
        </w:rPr>
        <w:t xml:space="preserve"> to krzesła z tworzywa sztucznego o takiej nazwie. Najważniejszą ich cechą jest zdecydowanie wytrzymałość. Są niepodatne na uszkodzenia mechaniczne i mają dużą odporność na pękanie, nawet narażone na zmiany temperatur czy ostre promienie słoneczne. Kolejną, bardzo ważną ich cechą jest fakt, iż są niesamowicie łatwe do utrzymania w czystości. Ponadto, zaskakują swoją oryginalnością i nowoczesną estetyką. Wszystko dzięki transparentność surowca, jakim jest poliwęglan.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z poliwęglanu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krótko mówiąc - nowoczesność w eleganckim i funkcjonalnym stylu. Sprawdzą się więc głównie w nowoczesnych i minimalistycznych wnętrzach, a niektóre modele również na balkonie czy tarasie. Świetnie prezentują się zarówno w salonie, jak i sypialni czy garderobie. Dzięki temu, iż są tak praktyczne i łatwe do utrzymania w czystości, będą doskonałym wyborem do wszelkich lokali usługowych, którym dodadzą wyjątkowego stylu i charakteru, np. restauracji, kawiarnii czy hoteli.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emico.biuroprasowe.pl/word/?hash=911aab79ede8345216f1169c7f9ffdaf&amp;id=131537&amp;typ=eprdemico.pl/krzesla-nadajace-sie-wylacznie-do-wewnatrz,c1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2026-05-28T11:37:34+02:00</dcterms:created>
  <dcterms:modified xsi:type="dcterms:W3CDTF">2026-05-28T11:37:34+02:00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