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piwny - konieczność czy niepotrzebny dodatek?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festiwal, wyjście ze znajomymi do ogródków przy barze czy impreza w ogrodzie nie może się bez niego odbyć. &lt;strong&gt;Stół piwny&lt;/strong&gt; to nie tylko funkcjonalny mebel, który ułatwi imprezy w ogrodzie, a również ozdoba, która pozwoli nadać Twojej przestrzeni niepowtarzalny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piwny - czyli jak urozmaicić każdy ogródek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słoneczny wakacyjny dzień, razem ze znajomymi rozpalasz grilla w ogrodzie, na ogniu skwierczy kiełbasa oraz karkówka, czy może brakować czegoś więcej? Okazuje się, że tak! Częstym problemem przy takich spotkaniach jest brak wystarczającego miejsca do siedzenia, dlatego z pomocą nachodzi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piwny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 pozoru niepotrzebny dodatek, który po zakupie stanie się nieodzownym elementem każdej imprezy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piwny - poczuj się niczym w Bawarii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naszym sklepie komplety bawarskie sprawią, że choć przez chwilę możesz poczuć się jak podczas Oktoberfestu, stoły piwne wykonane są z mocnego i wytrzymałego materiału, o stabilnych nogach, dzięki czemu możesz być pewien, ze wszystko, co zostanie postawione na stole, na nim pozostanie.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praktyczny dodatek, ale również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piwny</w:t>
      </w:r>
      <w:r>
        <w:rPr>
          <w:rFonts w:ascii="calibri" w:hAnsi="calibri" w:eastAsia="calibri" w:cs="calibri"/>
          <w:sz w:val="24"/>
          <w:szCs w:val="24"/>
        </w:rPr>
        <w:t xml:space="preserve"> dostępny w naszym sklepie to nie tylko praktyczny mebel do ogrodu, a również ozdoba. Wszystkie produkty wykonane są ze starannością i dbałością o każdy szczegół. Oprócz możliwości dostosowania wymiarów stołu pod potrzeby klienta jest możliwość wykonania grawerunku na stole z logiem Twojej firmy, czy po prostu symbolem, który jest dla Ciebie ważny.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komplety-piwne-biesiadne,c32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2026-03-17T15:02:17+01:00</dcterms:created>
  <dcterms:modified xsi:type="dcterms:W3CDTF">2026-03-17T15:02:17+01:00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