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Stoły drewniane do restauracji - jak wybrać odpowiednie?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Wyposażanie restauracji, to jeden z kluczowych momentów podczas tworzenia tego typu lokalu. Meble są jednymi z najważniejszych elementów wystroju. Sprawdź jak wybrać &lt;strong&gt;stoły drewniane do restauracji&lt;/strong&gt;!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Stoły drewniane - uniwersalne i ponadczasowe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stołów do restauracji, które będą nie tylko wytrzymałe, ale i stylowe - postaw na stoły z drewna!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stoły do restauracji?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konkretny stoły restauracyjne, warto pamiętać, iż ich funkcja użytkowa jest równie ważna, a może i nawet nieco ważniejsza, niż estetyczna. Bardzo ważne jest zadbanie o to, aby na takich stołach było wystarczająco dużo miejsca, a także, aby w razie potrzeby, można było wygodnie je złączyć. Dobrze jest zwrócić uwagę również na fakt, czy będziemy w stanie w łatwy sposób utrzymać je w czystości. Stoły w restauracji muszą być przecież systematycznie przecierane i czyszczone. </w:t>
      </w:r>
      <w:r>
        <w:rPr>
          <w:rFonts w:ascii="calibri" w:hAnsi="calibri" w:eastAsia="calibri" w:cs="calibri"/>
          <w:sz w:val="24"/>
          <w:szCs w:val="24"/>
          <w:b/>
        </w:rPr>
        <w:t xml:space="preserve">Stoły drewniane do restauracji</w:t>
      </w:r>
      <w:r>
        <w:rPr>
          <w:rFonts w:ascii="calibri" w:hAnsi="calibri" w:eastAsia="calibri" w:cs="calibri"/>
          <w:sz w:val="24"/>
          <w:szCs w:val="24"/>
        </w:rPr>
        <w:t xml:space="preserve"> będą najlepszym i najbardziej uniwersalnym wyborem.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Stoły drewniane do restauracji - na co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zdecydujesz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stoły drewniane do restauracji</w:t>
        </w:r>
      </w:hyperlink>
      <w:r>
        <w:rPr>
          <w:rFonts w:ascii="calibri" w:hAnsi="calibri" w:eastAsia="calibri" w:cs="calibri"/>
          <w:sz w:val="24"/>
          <w:szCs w:val="24"/>
        </w:rPr>
        <w:t xml:space="preserve">, koniecznie zwróć uwagę na następujące kwestie. Po pierwsze, rodzaj i kolor drewna dobierz do stylu, w jakim urządziłeś przestrzeń. Po drugie, dobierz odpowiednie wysokości stołów oraz krzeseł, a także ich rozmiar. Powinny doskonale pasować do metrażu restauracji, aby jej nie przytłoczyć, jednak aby były funkcjonalne.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emico.pl/stoly-drewniane,c1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2024-04-23T15:55:45+02:00</dcterms:created>
  <dcterms:modified xsi:type="dcterms:W3CDTF">2024-04-23T15:55:45+02:00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